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3D356B" w14:textId="0062CF74" w:rsidR="00F67347" w:rsidRPr="00994A62" w:rsidRDefault="001A5B70" w:rsidP="00F67347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</w:rPr>
      </w:pPr>
      <w:bookmarkStart w:id="0" w:name="_Hlk67371208"/>
      <w:r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Załącznik nr </w:t>
      </w:r>
      <w:r>
        <w:rPr>
          <w:rFonts w:asciiTheme="minorHAnsi" w:eastAsia="Times New Roman" w:hAnsiTheme="minorHAnsi" w:cstheme="minorHAnsi"/>
          <w:b/>
          <w:bCs/>
          <w:sz w:val="24"/>
          <w:szCs w:val="24"/>
        </w:rPr>
        <w:t>7</w:t>
      </w:r>
      <w:r w:rsidR="00F67347" w:rsidRPr="00994A62">
        <w:rPr>
          <w:rFonts w:asciiTheme="minorHAnsi" w:eastAsia="Times New Roman" w:hAnsiTheme="minorHAnsi" w:cstheme="minorHAnsi"/>
          <w:b/>
          <w:bCs/>
          <w:sz w:val="24"/>
          <w:szCs w:val="24"/>
        </w:rPr>
        <w:t xml:space="preserve"> </w:t>
      </w:r>
      <w:r w:rsidRPr="00994A62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 xml:space="preserve">do </w:t>
      </w:r>
      <w:r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SWZ</w:t>
      </w:r>
    </w:p>
    <w:bookmarkEnd w:id="0"/>
    <w:p w14:paraId="015AD5D8" w14:textId="77777777" w:rsidR="001A5B70" w:rsidRPr="00994A62" w:rsidRDefault="001A5B70" w:rsidP="001A5B70">
      <w:pPr>
        <w:spacing w:after="0" w:line="240" w:lineRule="auto"/>
        <w:ind w:left="5246" w:firstLine="708"/>
        <w:rPr>
          <w:rFonts w:cs="Calibri"/>
          <w:b/>
        </w:rPr>
      </w:pPr>
    </w:p>
    <w:p w14:paraId="14CA7485" w14:textId="77777777" w:rsidR="001A5B70" w:rsidRPr="003F1059" w:rsidRDefault="001A5B70" w:rsidP="001A5B7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5E4DCDF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27FA3217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44605AB2" w14:textId="77777777" w:rsidR="001A5B70" w:rsidRPr="003F1059" w:rsidRDefault="001A5B70" w:rsidP="001A5B70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7645BABC" w14:textId="1ECB7C59" w:rsidR="00F67347" w:rsidRPr="00994A62" w:rsidRDefault="00F67347" w:rsidP="00F67347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</w:t>
      </w:r>
      <w:r w:rsidR="00514F5A">
        <w:rPr>
          <w:rFonts w:cs="Calibri"/>
          <w:b/>
          <w:sz w:val="20"/>
          <w:szCs w:val="20"/>
        </w:rPr>
        <w:t>/Podmiot</w:t>
      </w:r>
      <w:r>
        <w:rPr>
          <w:rFonts w:cs="Calibri"/>
          <w:b/>
          <w:sz w:val="20"/>
          <w:szCs w:val="20"/>
        </w:rPr>
        <w:t>*</w:t>
      </w:r>
      <w:r w:rsidRPr="00994A62">
        <w:rPr>
          <w:rFonts w:cs="Calibri"/>
          <w:b/>
          <w:sz w:val="20"/>
          <w:szCs w:val="20"/>
        </w:rPr>
        <w:t>:</w:t>
      </w:r>
    </w:p>
    <w:p w14:paraId="6C19B6DB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188D370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244E78" w14:textId="77777777" w:rsidR="00F67347" w:rsidRPr="00994A62" w:rsidRDefault="00F67347" w:rsidP="00F67347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30E3492E" w14:textId="77777777" w:rsidR="00F67347" w:rsidRPr="00994A62" w:rsidRDefault="00F67347" w:rsidP="00F67347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A7B3FA8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545D0A0" w14:textId="77777777" w:rsidR="00F67347" w:rsidRPr="00994A62" w:rsidRDefault="00F67347" w:rsidP="00F67347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2612D44" w14:textId="77777777" w:rsidR="00F67347" w:rsidRPr="00994A62" w:rsidRDefault="00F67347" w:rsidP="00F67347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stanowisko/podstawa do</w:t>
      </w:r>
      <w:r>
        <w:rPr>
          <w:rFonts w:cs="Calibri"/>
          <w:i/>
          <w:sz w:val="16"/>
          <w:szCs w:val="16"/>
        </w:rPr>
        <w:t xml:space="preserve"> </w:t>
      </w:r>
      <w:r w:rsidRPr="00994A62">
        <w:rPr>
          <w:rFonts w:cs="Calibri"/>
          <w:i/>
          <w:sz w:val="16"/>
          <w:szCs w:val="16"/>
        </w:rPr>
        <w:t>reprezentacji)</w:t>
      </w:r>
    </w:p>
    <w:p w14:paraId="45126ACF" w14:textId="57112CB6" w:rsidR="00F67347" w:rsidRPr="0072517C" w:rsidRDefault="00F67347" w:rsidP="00F67347">
      <w:pPr>
        <w:pStyle w:val="Default"/>
        <w:tabs>
          <w:tab w:val="left" w:pos="3686"/>
        </w:tabs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ab/>
      </w:r>
    </w:p>
    <w:p w14:paraId="6E98709F" w14:textId="77777777" w:rsidR="00F67347" w:rsidRPr="00E07916" w:rsidRDefault="00F67347" w:rsidP="00F67347">
      <w:pPr>
        <w:pStyle w:val="Default"/>
        <w:jc w:val="center"/>
        <w:rPr>
          <w:sz w:val="28"/>
          <w:szCs w:val="28"/>
        </w:rPr>
      </w:pPr>
      <w:r w:rsidRPr="00E07916">
        <w:rPr>
          <w:b/>
          <w:bCs/>
          <w:sz w:val="28"/>
          <w:szCs w:val="28"/>
        </w:rPr>
        <w:t>OŚWIADCZENIE</w:t>
      </w:r>
    </w:p>
    <w:p w14:paraId="223153A5" w14:textId="77777777" w:rsidR="00F67347" w:rsidRDefault="00F67347" w:rsidP="00F67347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w</w:t>
      </w:r>
      <w:r w:rsidRPr="00735964">
        <w:rPr>
          <w:b/>
          <w:bCs/>
          <w:sz w:val="22"/>
          <w:szCs w:val="22"/>
          <w:u w:val="single"/>
        </w:rPr>
        <w:t>ykonawcy/</w:t>
      </w:r>
      <w:r>
        <w:rPr>
          <w:b/>
          <w:bCs/>
          <w:sz w:val="22"/>
          <w:szCs w:val="22"/>
          <w:u w:val="single"/>
        </w:rPr>
        <w:t>wykonawcy wspólnie ubiegającego się o zamówienie</w:t>
      </w:r>
    </w:p>
    <w:p w14:paraId="69257367" w14:textId="1D495AE9" w:rsidR="00F67347" w:rsidRPr="00F67347" w:rsidRDefault="00F67347" w:rsidP="00F67347">
      <w:pPr>
        <w:pStyle w:val="Default"/>
        <w:jc w:val="center"/>
        <w:rPr>
          <w:b/>
          <w:bCs/>
          <w:sz w:val="22"/>
          <w:szCs w:val="22"/>
          <w:u w:val="single"/>
        </w:rPr>
      </w:pPr>
      <w:r>
        <w:rPr>
          <w:b/>
          <w:bCs/>
          <w:sz w:val="22"/>
          <w:szCs w:val="22"/>
          <w:u w:val="single"/>
        </w:rPr>
        <w:t>/</w:t>
      </w:r>
      <w:r w:rsidRPr="00735964">
        <w:rPr>
          <w:b/>
          <w:bCs/>
          <w:sz w:val="22"/>
          <w:szCs w:val="22"/>
          <w:u w:val="single"/>
        </w:rPr>
        <w:t>podmiotu udostępniającego zasoby/</w:t>
      </w:r>
      <w:r>
        <w:rPr>
          <w:b/>
          <w:bCs/>
          <w:sz w:val="22"/>
          <w:szCs w:val="22"/>
        </w:rPr>
        <w:t xml:space="preserve"> **</w:t>
      </w:r>
    </w:p>
    <w:p w14:paraId="5CC92922" w14:textId="77777777" w:rsidR="00F67347" w:rsidRPr="00735964" w:rsidRDefault="00F67347" w:rsidP="00F67347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 w:rsidRPr="00735964">
        <w:rPr>
          <w:b/>
          <w:bCs/>
          <w:sz w:val="22"/>
          <w:szCs w:val="22"/>
        </w:rPr>
        <w:t>o aktualności informacji zawartych w złożonym wraz z ofertą oświadczeniu</w:t>
      </w:r>
      <w:r>
        <w:rPr>
          <w:b/>
          <w:bCs/>
          <w:sz w:val="22"/>
          <w:szCs w:val="22"/>
        </w:rPr>
        <w:t>,</w:t>
      </w:r>
      <w:r w:rsidRPr="00735964">
        <w:rPr>
          <w:b/>
          <w:bCs/>
          <w:sz w:val="22"/>
          <w:szCs w:val="22"/>
        </w:rPr>
        <w:t xml:space="preserve"> o którym mowa </w:t>
      </w:r>
      <w:r w:rsidRPr="00735964">
        <w:rPr>
          <w:b/>
          <w:bCs/>
          <w:sz w:val="22"/>
          <w:szCs w:val="22"/>
        </w:rPr>
        <w:br/>
        <w:t>w art. 125 ust. 1 ustawy z dnia 11 września 2019 r. Prawo zamówień publicznych dotyczące przesłanek wykluczenia z postępowania</w:t>
      </w:r>
    </w:p>
    <w:p w14:paraId="7EEF124B" w14:textId="77777777" w:rsidR="00F67347" w:rsidRDefault="00F67347" w:rsidP="00F67347">
      <w:pPr>
        <w:pStyle w:val="Default"/>
        <w:spacing w:before="60"/>
        <w:jc w:val="center"/>
        <w:rPr>
          <w:i/>
          <w:iCs/>
          <w:sz w:val="18"/>
          <w:szCs w:val="18"/>
        </w:rPr>
      </w:pPr>
      <w:r w:rsidRPr="00F67347">
        <w:rPr>
          <w:i/>
          <w:iCs/>
          <w:sz w:val="18"/>
          <w:szCs w:val="18"/>
        </w:rPr>
        <w:t>(składane na podstawie § 3 Rozporządzenia Ministra Rozwoju, Pracy i Technologii z dnia 23 grudnia 2020 r.</w:t>
      </w:r>
      <w:r>
        <w:rPr>
          <w:i/>
          <w:iCs/>
          <w:sz w:val="18"/>
          <w:szCs w:val="18"/>
        </w:rPr>
        <w:t xml:space="preserve"> </w:t>
      </w:r>
      <w:r w:rsidRPr="00F67347">
        <w:rPr>
          <w:i/>
          <w:iCs/>
          <w:sz w:val="18"/>
          <w:szCs w:val="18"/>
        </w:rPr>
        <w:t xml:space="preserve">w sprawie podmiotowych środków dowodowych oraz innych dokumentów lub oświadczeń, jakich może żądać zamawiający </w:t>
      </w:r>
    </w:p>
    <w:p w14:paraId="2C3BDAB7" w14:textId="6A77546F" w:rsidR="00F67347" w:rsidRPr="00F67347" w:rsidRDefault="00F67347" w:rsidP="00F67347">
      <w:pPr>
        <w:pStyle w:val="Default"/>
        <w:jc w:val="center"/>
        <w:rPr>
          <w:i/>
          <w:iCs/>
          <w:sz w:val="18"/>
          <w:szCs w:val="18"/>
        </w:rPr>
      </w:pPr>
      <w:r w:rsidRPr="00F67347">
        <w:rPr>
          <w:i/>
          <w:iCs/>
          <w:sz w:val="18"/>
          <w:szCs w:val="18"/>
        </w:rPr>
        <w:t>od wykonawcy</w:t>
      </w:r>
      <w:r w:rsidRPr="00F67347">
        <w:rPr>
          <w:rStyle w:val="Odwoanieprzypisudolnego"/>
          <w:rFonts w:ascii="Calibri" w:hAnsi="Calibri" w:cs="Calibri"/>
          <w:i/>
          <w:iCs/>
          <w:sz w:val="18"/>
          <w:szCs w:val="18"/>
        </w:rPr>
        <w:footnoteReference w:id="1"/>
      </w:r>
      <w:r w:rsidRPr="00F67347">
        <w:rPr>
          <w:i/>
          <w:iCs/>
          <w:sz w:val="18"/>
          <w:szCs w:val="18"/>
        </w:rPr>
        <w:t>)</w:t>
      </w:r>
    </w:p>
    <w:p w14:paraId="0F425E66" w14:textId="77777777" w:rsidR="00F67347" w:rsidRPr="0072517C" w:rsidRDefault="00F67347" w:rsidP="00F67347">
      <w:pPr>
        <w:pStyle w:val="Default"/>
        <w:ind w:firstLine="708"/>
        <w:jc w:val="both"/>
        <w:rPr>
          <w:sz w:val="18"/>
          <w:szCs w:val="18"/>
        </w:rPr>
      </w:pPr>
    </w:p>
    <w:p w14:paraId="6C4D1D1A" w14:textId="142FBF72" w:rsidR="002426D0" w:rsidRPr="009673C9" w:rsidRDefault="00F67347" w:rsidP="002426D0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F67347">
        <w:t xml:space="preserve">W odpowiedzi na wezwanie Zamawiającego w postępowaniu o udzielenie zamówienia publicznego realizowanego w trybie podstawowym bez negocjacji na podstawie art. 275 pkt 1 </w:t>
      </w:r>
      <w:r w:rsidRPr="00F67347">
        <w:br/>
        <w:t xml:space="preserve">ustawy </w:t>
      </w:r>
      <w:proofErr w:type="spellStart"/>
      <w:r w:rsidRPr="00F67347">
        <w:t>Pzp</w:t>
      </w:r>
      <w:proofErr w:type="spellEnd"/>
      <w:r w:rsidRPr="00F67347">
        <w:t xml:space="preserve">, </w:t>
      </w:r>
      <w:r w:rsidR="001A5B70" w:rsidRPr="001A5B70">
        <w:rPr>
          <w:b/>
          <w:bCs/>
        </w:rPr>
        <w:t xml:space="preserve">nr </w:t>
      </w:r>
      <w:r w:rsidR="002426D0" w:rsidRPr="006B5A58">
        <w:rPr>
          <w:rFonts w:asciiTheme="minorHAnsi" w:hAnsiTheme="minorHAnsi" w:cstheme="minorHAnsi"/>
          <w:b/>
          <w:bCs/>
          <w:kern w:val="3"/>
        </w:rPr>
        <w:t xml:space="preserve">ZP.271.484.2024 </w:t>
      </w:r>
      <w:r w:rsidR="002426D0" w:rsidRPr="002426D0">
        <w:rPr>
          <w:rFonts w:asciiTheme="minorHAnsi" w:hAnsiTheme="minorHAnsi" w:cstheme="minorHAnsi"/>
          <w:b/>
          <w:bCs/>
        </w:rPr>
        <w:t>pn.:</w:t>
      </w:r>
      <w:r w:rsidR="002426D0" w:rsidRPr="006B5A58">
        <w:rPr>
          <w:rFonts w:asciiTheme="minorHAnsi" w:hAnsiTheme="minorHAnsi" w:cstheme="minorHAnsi"/>
        </w:rPr>
        <w:t xml:space="preserve"> </w:t>
      </w:r>
      <w:r w:rsidR="002426D0" w:rsidRPr="006B5A58">
        <w:rPr>
          <w:rFonts w:asciiTheme="minorHAnsi" w:hAnsiTheme="minorHAnsi" w:cstheme="minorHAnsi"/>
          <w:b/>
          <w:bCs/>
          <w:kern w:val="3"/>
        </w:rPr>
        <w:t xml:space="preserve"> „Budowa parku spacerowo -wypoczynkowego w miejscowości Łączany, gmina Brzeźnica</w:t>
      </w:r>
      <w:r w:rsidR="002426D0" w:rsidRPr="00994A62">
        <w:rPr>
          <w:b/>
          <w:bCs/>
          <w:color w:val="000000"/>
          <w:sz w:val="20"/>
          <w:szCs w:val="20"/>
        </w:rPr>
        <w:t>”</w:t>
      </w:r>
      <w:r w:rsidR="002426D0" w:rsidRPr="00994A62">
        <w:rPr>
          <w:rFonts w:eastAsia="Times New Roman" w:cs="Calibri"/>
          <w:b/>
          <w:sz w:val="20"/>
          <w:szCs w:val="20"/>
          <w:lang w:eastAsia="pl-PL"/>
        </w:rPr>
        <w:t>,</w:t>
      </w:r>
    </w:p>
    <w:p w14:paraId="6F9FDC18" w14:textId="65625D0A" w:rsidR="00F67347" w:rsidRPr="001A5B70" w:rsidRDefault="00F67347" w:rsidP="001A5B70">
      <w:pPr>
        <w:pStyle w:val="Default"/>
        <w:ind w:firstLine="708"/>
        <w:jc w:val="both"/>
        <w:rPr>
          <w:sz w:val="22"/>
          <w:szCs w:val="22"/>
        </w:rPr>
      </w:pPr>
    </w:p>
    <w:p w14:paraId="37DC7117" w14:textId="0A1090E6" w:rsidR="00F67347" w:rsidRPr="00F67347" w:rsidRDefault="00F67347" w:rsidP="00F67347">
      <w:pPr>
        <w:pStyle w:val="Default"/>
        <w:jc w:val="both"/>
        <w:rPr>
          <w:b/>
          <w:bCs/>
          <w:iCs/>
          <w:kern w:val="1"/>
          <w:sz w:val="22"/>
          <w:szCs w:val="22"/>
          <w:lang w:eastAsia="ar-SA"/>
        </w:rPr>
      </w:pPr>
      <w:r w:rsidRPr="00F67347">
        <w:rPr>
          <w:b/>
          <w:bCs/>
          <w:sz w:val="22"/>
          <w:szCs w:val="22"/>
        </w:rPr>
        <w:t>oświadczam/my</w:t>
      </w:r>
      <w:r w:rsidRPr="00F67347">
        <w:rPr>
          <w:sz w:val="22"/>
          <w:szCs w:val="22"/>
        </w:rPr>
        <w:t xml:space="preserve">, że informacje zawarte w oświadczeniu, o którym mowa w art. 125 ust. 1 ustawy </w:t>
      </w:r>
      <w:proofErr w:type="spellStart"/>
      <w:r w:rsidRPr="00F67347">
        <w:rPr>
          <w:sz w:val="22"/>
          <w:szCs w:val="22"/>
        </w:rPr>
        <w:t>Pzp</w:t>
      </w:r>
      <w:proofErr w:type="spellEnd"/>
      <w:r w:rsidRPr="00F67347">
        <w:rPr>
          <w:sz w:val="22"/>
          <w:szCs w:val="22"/>
        </w:rPr>
        <w:t xml:space="preserve"> </w:t>
      </w:r>
      <w:r w:rsidRPr="00F67347">
        <w:rPr>
          <w:sz w:val="22"/>
          <w:szCs w:val="22"/>
        </w:rPr>
        <w:br/>
        <w:t>w zakresie podstaw wykluczenia z postępowania, wskazanych przez Zamawiającego w Specyfikacji Warunków Zamówienia</w:t>
      </w:r>
      <w:r w:rsidR="00600ACF">
        <w:rPr>
          <w:sz w:val="22"/>
          <w:szCs w:val="22"/>
        </w:rPr>
        <w:t>.</w:t>
      </w:r>
    </w:p>
    <w:p w14:paraId="1EEB3F0C" w14:textId="77777777" w:rsidR="00F67347" w:rsidRPr="000A6CB8" w:rsidRDefault="00F67347" w:rsidP="00F67347">
      <w:pPr>
        <w:spacing w:after="0" w:line="240" w:lineRule="auto"/>
        <w:jc w:val="center"/>
        <w:rPr>
          <w:rFonts w:cs="Calibri"/>
          <w:b/>
          <w:bCs/>
        </w:rPr>
      </w:pPr>
      <w:r w:rsidRPr="000A6CB8">
        <w:rPr>
          <w:rFonts w:cs="Calibri"/>
          <w:b/>
          <w:bCs/>
          <w:u w:val="single"/>
        </w:rPr>
        <w:t>- są aktualne</w:t>
      </w:r>
    </w:p>
    <w:p w14:paraId="41DE805B" w14:textId="77777777" w:rsidR="00F67347" w:rsidRPr="00F67347" w:rsidRDefault="00F67347" w:rsidP="00F67347">
      <w:pPr>
        <w:spacing w:after="0" w:line="240" w:lineRule="auto"/>
        <w:rPr>
          <w:rFonts w:cs="Calibri"/>
          <w:sz w:val="16"/>
          <w:szCs w:val="16"/>
        </w:rPr>
      </w:pPr>
    </w:p>
    <w:p w14:paraId="0FEF0A77" w14:textId="77777777" w:rsidR="00F67347" w:rsidRDefault="00F67347" w:rsidP="00F67347">
      <w:pPr>
        <w:spacing w:after="0" w:line="240" w:lineRule="auto"/>
        <w:rPr>
          <w:rFonts w:cs="Calibri"/>
          <w:sz w:val="20"/>
          <w:szCs w:val="20"/>
        </w:rPr>
      </w:pPr>
    </w:p>
    <w:p w14:paraId="60711DD1" w14:textId="77777777" w:rsidR="00F67347" w:rsidRPr="00994A62" w:rsidRDefault="00F67347" w:rsidP="00F67347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6E91C9AB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9F290CA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19A99656" w14:textId="77777777" w:rsidR="00F67347" w:rsidRPr="00994A62" w:rsidRDefault="00F67347" w:rsidP="00F67347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19F92BE0" w14:textId="77777777" w:rsidR="00F67347" w:rsidRPr="00F67347" w:rsidRDefault="00F67347" w:rsidP="00F67347">
      <w:pPr>
        <w:spacing w:after="0" w:line="240" w:lineRule="auto"/>
        <w:jc w:val="center"/>
        <w:rPr>
          <w:rFonts w:cs="Calibri"/>
          <w:b/>
          <w:bCs/>
          <w:i/>
          <w:color w:val="C00000"/>
          <w:sz w:val="16"/>
          <w:szCs w:val="16"/>
        </w:rPr>
      </w:pPr>
    </w:p>
    <w:p w14:paraId="0714E08F" w14:textId="77777777" w:rsidR="00F67347" w:rsidRPr="009C3503" w:rsidRDefault="00F67347" w:rsidP="00F67347">
      <w:pPr>
        <w:spacing w:after="0" w:line="240" w:lineRule="auto"/>
        <w:jc w:val="center"/>
        <w:rPr>
          <w:rFonts w:cs="Calibri"/>
          <w:b/>
          <w:bCs/>
          <w:i/>
          <w:color w:val="C00000"/>
          <w:sz w:val="20"/>
          <w:szCs w:val="20"/>
        </w:rPr>
      </w:pPr>
      <w:r w:rsidRPr="009C3503">
        <w:rPr>
          <w:rFonts w:cs="Calibri"/>
          <w:b/>
          <w:bCs/>
          <w:i/>
          <w:color w:val="C00000"/>
          <w:sz w:val="20"/>
          <w:szCs w:val="20"/>
        </w:rPr>
        <w:t>DOKUMENT SKŁADANY NA WEZWANIE</w:t>
      </w:r>
    </w:p>
    <w:p w14:paraId="46F7798F" w14:textId="77777777" w:rsidR="00F67347" w:rsidRPr="009C3503" w:rsidRDefault="00F67347" w:rsidP="00F67347">
      <w:pPr>
        <w:spacing w:after="12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C3503">
        <w:rPr>
          <w:rFonts w:cs="Calibri"/>
          <w:i/>
          <w:color w:val="C00000"/>
          <w:sz w:val="18"/>
          <w:szCs w:val="18"/>
          <w:u w:val="single"/>
        </w:rPr>
        <w:t xml:space="preserve">Dokument należy podpisać kwalifikowanym podpisem elektronicznym lub </w:t>
      </w:r>
      <w:r w:rsidRPr="009C3503">
        <w:rPr>
          <w:rFonts w:cs="Calibri"/>
          <w:i/>
          <w:iCs/>
          <w:color w:val="C00000"/>
          <w:sz w:val="18"/>
          <w:szCs w:val="18"/>
          <w:u w:val="single"/>
        </w:rPr>
        <w:t xml:space="preserve">podpisem zaufanym lub podpisem osobistym </w:t>
      </w:r>
      <w:r w:rsidRPr="009C3503">
        <w:rPr>
          <w:rFonts w:cs="Calibri"/>
          <w:i/>
          <w:color w:val="C00000"/>
          <w:sz w:val="18"/>
          <w:szCs w:val="18"/>
          <w:u w:val="single"/>
        </w:rPr>
        <w:t>przez osoby upoważnione do reprezentowania Wykonawcy</w:t>
      </w:r>
    </w:p>
    <w:p w14:paraId="1EFF31DA" w14:textId="1BCA0D75" w:rsidR="00F67347" w:rsidRDefault="00F67347" w:rsidP="00F67347">
      <w:pPr>
        <w:spacing w:before="60" w:after="0" w:line="240" w:lineRule="auto"/>
        <w:jc w:val="both"/>
        <w:rPr>
          <w:rFonts w:cs="Calibri"/>
          <w:i/>
          <w:iCs/>
          <w:sz w:val="18"/>
          <w:szCs w:val="18"/>
        </w:rPr>
      </w:pPr>
      <w:r w:rsidRPr="000A6CB8">
        <w:rPr>
          <w:rFonts w:cs="Calibri"/>
          <w:i/>
          <w:iCs/>
          <w:sz w:val="18"/>
          <w:szCs w:val="18"/>
        </w:rPr>
        <w:t>/* w przypadku, gdy oświadczenie składa podmiot udostępniający zasoby, w polu „Wykonawca" należy wpisać dane tego podmiotu</w:t>
      </w:r>
      <w:r>
        <w:rPr>
          <w:rFonts w:cs="Calibri"/>
          <w:i/>
          <w:iCs/>
          <w:sz w:val="18"/>
          <w:szCs w:val="18"/>
        </w:rPr>
        <w:t>;</w:t>
      </w:r>
    </w:p>
    <w:p w14:paraId="537F28A7" w14:textId="0D10D933" w:rsidR="00512E2C" w:rsidRPr="00F67347" w:rsidRDefault="00F67347" w:rsidP="00F67347">
      <w:pPr>
        <w:spacing w:after="0" w:line="240" w:lineRule="auto"/>
        <w:jc w:val="both"/>
      </w:pPr>
      <w:r>
        <w:rPr>
          <w:rFonts w:cs="Calibri"/>
          <w:i/>
          <w:iCs/>
          <w:sz w:val="18"/>
          <w:szCs w:val="18"/>
        </w:rPr>
        <w:t>/** niepotrzebne skreślić.</w:t>
      </w:r>
    </w:p>
    <w:sectPr w:rsidR="00512E2C" w:rsidRPr="00F67347" w:rsidSect="000E7E2F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6C2AA5" w14:textId="77777777" w:rsidR="00C327B0" w:rsidRDefault="00C327B0" w:rsidP="009815E8">
      <w:pPr>
        <w:spacing w:after="0" w:line="240" w:lineRule="auto"/>
      </w:pPr>
      <w:r>
        <w:separator/>
      </w:r>
    </w:p>
  </w:endnote>
  <w:endnote w:type="continuationSeparator" w:id="0">
    <w:p w14:paraId="18984218" w14:textId="77777777" w:rsidR="00C327B0" w:rsidRDefault="00C327B0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4A76412D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5D356B5C">
              <wp:simplePos x="0" y="0"/>
              <wp:positionH relativeFrom="column">
                <wp:posOffset>-117475</wp:posOffset>
              </wp:positionH>
              <wp:positionV relativeFrom="paragraph">
                <wp:posOffset>-42545</wp:posOffset>
              </wp:positionV>
              <wp:extent cx="0" cy="45720"/>
              <wp:effectExtent l="0" t="0" r="38100" b="3048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57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3531C4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.25pt,-3.35pt" to="-9.2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2B896" w14:textId="77777777" w:rsidR="00C327B0" w:rsidRDefault="00C327B0" w:rsidP="009815E8">
      <w:pPr>
        <w:spacing w:after="0" w:line="240" w:lineRule="auto"/>
      </w:pPr>
      <w:r>
        <w:separator/>
      </w:r>
    </w:p>
  </w:footnote>
  <w:footnote w:type="continuationSeparator" w:id="0">
    <w:p w14:paraId="308F05F4" w14:textId="77777777" w:rsidR="00C327B0" w:rsidRDefault="00C327B0" w:rsidP="009815E8">
      <w:pPr>
        <w:spacing w:after="0" w:line="240" w:lineRule="auto"/>
      </w:pPr>
      <w:r>
        <w:continuationSeparator/>
      </w:r>
    </w:p>
  </w:footnote>
  <w:footnote w:id="1">
    <w:p w14:paraId="099F7DF2" w14:textId="175697FF" w:rsidR="00F67347" w:rsidRDefault="00F67347" w:rsidP="00F6734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  <w:sz w:val="16"/>
          <w:szCs w:val="16"/>
        </w:rPr>
        <w:t>Zgodnie z</w:t>
      </w:r>
      <w:r w:rsidRPr="0072517C">
        <w:rPr>
          <w:i/>
          <w:iCs/>
          <w:sz w:val="16"/>
          <w:szCs w:val="16"/>
        </w:rPr>
        <w:t xml:space="preserve"> § 5 ust. </w:t>
      </w:r>
      <w:r>
        <w:rPr>
          <w:i/>
          <w:iCs/>
          <w:sz w:val="16"/>
          <w:szCs w:val="16"/>
        </w:rPr>
        <w:t>1</w:t>
      </w:r>
      <w:r w:rsidRPr="0072517C">
        <w:rPr>
          <w:i/>
          <w:iCs/>
          <w:sz w:val="16"/>
          <w:szCs w:val="16"/>
        </w:rPr>
        <w:t xml:space="preserve"> Rozporządzenia</w:t>
      </w:r>
      <w:r>
        <w:rPr>
          <w:i/>
          <w:iCs/>
          <w:sz w:val="16"/>
          <w:szCs w:val="16"/>
        </w:rPr>
        <w:t xml:space="preserve"> Zamawiający</w:t>
      </w:r>
      <w:r w:rsidRPr="0072517C">
        <w:rPr>
          <w:i/>
          <w:iCs/>
          <w:sz w:val="16"/>
          <w:szCs w:val="16"/>
        </w:rPr>
        <w:t xml:space="preserve"> może żądać od wykonawcy, </w:t>
      </w:r>
      <w:r w:rsidRPr="0072517C">
        <w:rPr>
          <w:i/>
          <w:iCs/>
          <w:sz w:val="16"/>
          <w:szCs w:val="16"/>
          <w:u w:val="single"/>
        </w:rPr>
        <w:t>który polega na zdolnościach technicznych lub zawodowych lub sytuacji finansowej lub ekonomicznej podmiotów udostępniających zasoby na zasadach określonych w art. 118 ustawy</w:t>
      </w:r>
      <w:r w:rsidRPr="0072517C">
        <w:rPr>
          <w:i/>
          <w:iCs/>
          <w:sz w:val="16"/>
          <w:szCs w:val="16"/>
        </w:rPr>
        <w:t xml:space="preserve">, przedstawienia podmiotowych środków dowodowych, o których mowa w § 2 ust. 1 pkt 1 i 3–7 oraz ust. 2, dotyczących tych podmiotów, potwierdzających, </w:t>
      </w:r>
      <w:r>
        <w:rPr>
          <w:i/>
          <w:iCs/>
          <w:sz w:val="16"/>
          <w:szCs w:val="16"/>
        </w:rPr>
        <w:br/>
      </w:r>
      <w:r w:rsidRPr="0072517C">
        <w:rPr>
          <w:i/>
          <w:iCs/>
          <w:sz w:val="16"/>
          <w:szCs w:val="16"/>
        </w:rPr>
        <w:t>że nie zachodzą wobec tych podmiotów podstawy wykluczenia z postępowania. Przepis § 3 stosuje się odpowiednio.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24D69B13" w:rsidR="00467792" w:rsidRPr="001A5B70" w:rsidRDefault="001A5B70" w:rsidP="001A5B70">
    <w:pPr>
      <w:pStyle w:val="Nagwek"/>
      <w:jc w:val="center"/>
    </w:pPr>
    <w:r>
      <w:rPr>
        <w:rFonts w:asciiTheme="minorHAnsi" w:hAnsiTheme="minorHAnsi" w:cstheme="minorHAnsi"/>
        <w:bCs/>
        <w:i/>
        <w:noProof/>
        <w:sz w:val="16"/>
        <w:szCs w:val="16"/>
      </w:rPr>
      <w:drawing>
        <wp:inline distT="0" distB="0" distL="0" distR="0" wp14:anchorId="534B829B" wp14:editId="12DE5D96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35478175">
    <w:abstractNumId w:val="24"/>
  </w:num>
  <w:num w:numId="2" w16cid:durableId="501942652">
    <w:abstractNumId w:val="18"/>
  </w:num>
  <w:num w:numId="3" w16cid:durableId="1301810125">
    <w:abstractNumId w:val="19"/>
  </w:num>
  <w:num w:numId="4" w16cid:durableId="565603813">
    <w:abstractNumId w:val="36"/>
  </w:num>
  <w:num w:numId="5" w16cid:durableId="459958865">
    <w:abstractNumId w:val="32"/>
  </w:num>
  <w:num w:numId="6" w16cid:durableId="1451389914">
    <w:abstractNumId w:val="14"/>
  </w:num>
  <w:num w:numId="7" w16cid:durableId="1431899196">
    <w:abstractNumId w:val="17"/>
  </w:num>
  <w:num w:numId="8" w16cid:durableId="557517873">
    <w:abstractNumId w:val="51"/>
  </w:num>
  <w:num w:numId="9" w16cid:durableId="1154492029">
    <w:abstractNumId w:val="40"/>
  </w:num>
  <w:num w:numId="10" w16cid:durableId="1396011188">
    <w:abstractNumId w:val="49"/>
  </w:num>
  <w:num w:numId="11" w16cid:durableId="1540900069">
    <w:abstractNumId w:val="42"/>
  </w:num>
  <w:num w:numId="12" w16cid:durableId="1407413189">
    <w:abstractNumId w:val="13"/>
  </w:num>
  <w:num w:numId="13" w16cid:durableId="1219710515">
    <w:abstractNumId w:val="6"/>
  </w:num>
  <w:num w:numId="14" w16cid:durableId="1144465430">
    <w:abstractNumId w:val="8"/>
  </w:num>
  <w:num w:numId="15" w16cid:durableId="815950091">
    <w:abstractNumId w:val="0"/>
  </w:num>
  <w:num w:numId="16" w16cid:durableId="1903907166">
    <w:abstractNumId w:val="20"/>
  </w:num>
  <w:num w:numId="17" w16cid:durableId="1225794235">
    <w:abstractNumId w:val="7"/>
  </w:num>
  <w:num w:numId="18" w16cid:durableId="1988625344">
    <w:abstractNumId w:val="11"/>
  </w:num>
  <w:num w:numId="19" w16cid:durableId="158155452">
    <w:abstractNumId w:val="10"/>
  </w:num>
  <w:num w:numId="20" w16cid:durableId="1135487519">
    <w:abstractNumId w:val="33"/>
  </w:num>
  <w:num w:numId="21" w16cid:durableId="274143783">
    <w:abstractNumId w:val="31"/>
  </w:num>
  <w:num w:numId="22" w16cid:durableId="176232562">
    <w:abstractNumId w:val="37"/>
  </w:num>
  <w:num w:numId="23" w16cid:durableId="1877808968">
    <w:abstractNumId w:val="34"/>
  </w:num>
  <w:num w:numId="24" w16cid:durableId="974915229">
    <w:abstractNumId w:val="50"/>
  </w:num>
  <w:num w:numId="25" w16cid:durableId="1514421800">
    <w:abstractNumId w:val="28"/>
  </w:num>
  <w:num w:numId="26" w16cid:durableId="272713454">
    <w:abstractNumId w:val="38"/>
  </w:num>
  <w:num w:numId="27" w16cid:durableId="879392256">
    <w:abstractNumId w:val="47"/>
  </w:num>
  <w:num w:numId="28" w16cid:durableId="1121345808">
    <w:abstractNumId w:val="16"/>
  </w:num>
  <w:num w:numId="29" w16cid:durableId="1838568235">
    <w:abstractNumId w:val="35"/>
  </w:num>
  <w:num w:numId="30" w16cid:durableId="304891940">
    <w:abstractNumId w:val="41"/>
  </w:num>
  <w:num w:numId="31" w16cid:durableId="2095272401">
    <w:abstractNumId w:val="29"/>
  </w:num>
  <w:num w:numId="32" w16cid:durableId="95753626">
    <w:abstractNumId w:val="15"/>
  </w:num>
  <w:num w:numId="33" w16cid:durableId="246698127">
    <w:abstractNumId w:val="48"/>
  </w:num>
  <w:num w:numId="34" w16cid:durableId="385103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8627690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23721449">
    <w:abstractNumId w:val="43"/>
  </w:num>
  <w:num w:numId="37" w16cid:durableId="866793764">
    <w:abstractNumId w:val="46"/>
  </w:num>
  <w:num w:numId="38" w16cid:durableId="2075423907">
    <w:abstractNumId w:val="5"/>
  </w:num>
  <w:num w:numId="39" w16cid:durableId="265889684">
    <w:abstractNumId w:val="25"/>
  </w:num>
  <w:num w:numId="40" w16cid:durableId="2001882695">
    <w:abstractNumId w:val="12"/>
  </w:num>
  <w:num w:numId="41" w16cid:durableId="2117868498">
    <w:abstractNumId w:val="21"/>
  </w:num>
  <w:num w:numId="42" w16cid:durableId="1682393357">
    <w:abstractNumId w:val="23"/>
  </w:num>
  <w:num w:numId="43" w16cid:durableId="677656792">
    <w:abstractNumId w:val="26"/>
  </w:num>
  <w:num w:numId="44" w16cid:durableId="1582640026">
    <w:abstractNumId w:val="30"/>
  </w:num>
  <w:num w:numId="45" w16cid:durableId="1278835073">
    <w:abstractNumId w:val="27"/>
  </w:num>
  <w:num w:numId="46" w16cid:durableId="32925579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E7E2F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471BD"/>
    <w:rsid w:val="00152737"/>
    <w:rsid w:val="00152CE6"/>
    <w:rsid w:val="001701DF"/>
    <w:rsid w:val="00174F2C"/>
    <w:rsid w:val="00176231"/>
    <w:rsid w:val="00181926"/>
    <w:rsid w:val="00184A9A"/>
    <w:rsid w:val="00190D05"/>
    <w:rsid w:val="001953C1"/>
    <w:rsid w:val="0019604E"/>
    <w:rsid w:val="001972F7"/>
    <w:rsid w:val="001A037C"/>
    <w:rsid w:val="001A0438"/>
    <w:rsid w:val="001A40C6"/>
    <w:rsid w:val="001A4752"/>
    <w:rsid w:val="001A5B70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3B9D"/>
    <w:rsid w:val="002426D0"/>
    <w:rsid w:val="00245815"/>
    <w:rsid w:val="00246268"/>
    <w:rsid w:val="0025108C"/>
    <w:rsid w:val="00252F70"/>
    <w:rsid w:val="00256CA4"/>
    <w:rsid w:val="00256CD2"/>
    <w:rsid w:val="00257033"/>
    <w:rsid w:val="002604F8"/>
    <w:rsid w:val="0026287B"/>
    <w:rsid w:val="00267519"/>
    <w:rsid w:val="0027316D"/>
    <w:rsid w:val="00281289"/>
    <w:rsid w:val="00281BF7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4F5A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0ACF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5BF0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26A0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493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67E7A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3E58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0A3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C7E6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35A9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327B0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14BE6"/>
    <w:rsid w:val="00D2461E"/>
    <w:rsid w:val="00D32FD3"/>
    <w:rsid w:val="00D347D0"/>
    <w:rsid w:val="00D35C81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7065"/>
    <w:rsid w:val="00E3018E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67347"/>
    <w:rsid w:val="00F70998"/>
    <w:rsid w:val="00F7142F"/>
    <w:rsid w:val="00F7195D"/>
    <w:rsid w:val="00F72065"/>
    <w:rsid w:val="00F80774"/>
    <w:rsid w:val="00F82F96"/>
    <w:rsid w:val="00F83E63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4103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53E7CC08-4CE6-4C8F-AC51-3CF5F9E8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CD688-B4D4-4256-B894-9C0A0098B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3</cp:revision>
  <cp:lastPrinted>2023-08-08T05:46:00Z</cp:lastPrinted>
  <dcterms:created xsi:type="dcterms:W3CDTF">2024-11-27T11:45:00Z</dcterms:created>
  <dcterms:modified xsi:type="dcterms:W3CDTF">2024-12-22T18:07:00Z</dcterms:modified>
</cp:coreProperties>
</file>